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2B" w:rsidRDefault="0082712B" w:rsidP="0082712B">
      <w:pPr>
        <w:pStyle w:val="NormalWeb"/>
        <w:shd w:val="clear" w:color="auto" w:fill="FFFFFF"/>
        <w:spacing w:before="0" w:beforeAutospacing="0" w:after="375" w:afterAutospacing="0"/>
        <w:rPr>
          <w:rFonts w:ascii="Lato" w:hAnsi="Lato"/>
          <w:color w:val="111111"/>
        </w:rPr>
      </w:pPr>
      <w:r>
        <w:rPr>
          <w:rStyle w:val="Forte"/>
          <w:rFonts w:ascii="Lato" w:hAnsi="Lato"/>
          <w:color w:val="111111"/>
        </w:rPr>
        <w:t>PROCESSO LICITATÓRIO Nº 001/2021.</w:t>
      </w:r>
    </w:p>
    <w:p w:rsidR="0082712B" w:rsidRDefault="0082712B" w:rsidP="0082712B">
      <w:pPr>
        <w:pStyle w:val="NormalWeb"/>
        <w:shd w:val="clear" w:color="auto" w:fill="FFFFFF"/>
        <w:spacing w:before="0" w:beforeAutospacing="0" w:after="375" w:afterAutospacing="0"/>
        <w:rPr>
          <w:rFonts w:ascii="Lato" w:hAnsi="Lato"/>
          <w:color w:val="111111"/>
        </w:rPr>
      </w:pPr>
      <w:r>
        <w:rPr>
          <w:rStyle w:val="Forte"/>
          <w:rFonts w:ascii="Lato" w:hAnsi="Lato"/>
          <w:color w:val="111111"/>
        </w:rPr>
        <w:t>PREGÃO PRESENCIAL – SRP Nº 001/2021.</w:t>
      </w:r>
      <w:r w:rsidR="00C9345A">
        <w:rPr>
          <w:rStyle w:val="Forte"/>
          <w:rFonts w:ascii="Lato" w:hAnsi="Lato"/>
          <w:color w:val="111111"/>
        </w:rPr>
        <w:t xml:space="preserve"> (RATIFICADO</w:t>
      </w:r>
      <w:bookmarkStart w:id="0" w:name="_GoBack"/>
      <w:bookmarkEnd w:id="0"/>
      <w:r w:rsidR="00C9345A">
        <w:rPr>
          <w:rStyle w:val="Forte"/>
          <w:rFonts w:ascii="Lato" w:hAnsi="Lato"/>
          <w:color w:val="111111"/>
        </w:rPr>
        <w:t>)</w:t>
      </w:r>
    </w:p>
    <w:p w:rsidR="0082712B" w:rsidRPr="0082712B" w:rsidRDefault="0082712B" w:rsidP="0082712B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Lato" w:hAnsi="Lato"/>
          <w:color w:val="111111"/>
        </w:rPr>
      </w:pPr>
      <w:r>
        <w:rPr>
          <w:rFonts w:ascii="Lato" w:hAnsi="Lato"/>
          <w:color w:val="111111"/>
        </w:rPr>
        <w:t xml:space="preserve">O </w:t>
      </w:r>
      <w:r w:rsidR="004429DB">
        <w:rPr>
          <w:rFonts w:ascii="Lato" w:hAnsi="Lato"/>
          <w:color w:val="111111"/>
        </w:rPr>
        <w:t>C</w:t>
      </w:r>
      <w:r>
        <w:rPr>
          <w:rFonts w:ascii="Lato" w:hAnsi="Lato"/>
          <w:color w:val="111111"/>
        </w:rPr>
        <w:t xml:space="preserve">onsórcio Intermunicipal de Desenvolvimento </w:t>
      </w:r>
      <w:r w:rsidR="006336F4">
        <w:rPr>
          <w:rFonts w:ascii="Lato" w:hAnsi="Lato"/>
          <w:color w:val="111111"/>
        </w:rPr>
        <w:t>Econômico</w:t>
      </w:r>
      <w:r>
        <w:rPr>
          <w:rFonts w:ascii="Lato" w:hAnsi="Lato"/>
          <w:color w:val="111111"/>
        </w:rPr>
        <w:t xml:space="preserve"> e Social dos Municípios do Leste de Minas (</w:t>
      </w:r>
      <w:r w:rsidR="004429DB">
        <w:rPr>
          <w:rFonts w:ascii="Lato" w:hAnsi="Lato"/>
          <w:color w:val="111111"/>
        </w:rPr>
        <w:t>CIDES-LESTE</w:t>
      </w:r>
      <w:r>
        <w:rPr>
          <w:rFonts w:ascii="Lato" w:hAnsi="Lato"/>
          <w:color w:val="111111"/>
        </w:rPr>
        <w:t>), através do Pregoeiro, torna público aos interessados que</w:t>
      </w:r>
      <w:r w:rsidR="004429DB">
        <w:rPr>
          <w:rFonts w:ascii="Lato" w:hAnsi="Lato"/>
          <w:color w:val="111111"/>
        </w:rPr>
        <w:t>,</w:t>
      </w:r>
      <w:r>
        <w:rPr>
          <w:rFonts w:ascii="Lato" w:hAnsi="Lato"/>
          <w:color w:val="111111"/>
        </w:rPr>
        <w:t xml:space="preserve"> </w:t>
      </w:r>
      <w:r w:rsidR="004429DB">
        <w:rPr>
          <w:rFonts w:ascii="Lato" w:hAnsi="Lato"/>
          <w:color w:val="111111"/>
        </w:rPr>
        <w:t>c</w:t>
      </w:r>
      <w:r>
        <w:rPr>
          <w:rFonts w:ascii="Lato" w:hAnsi="Lato"/>
          <w:color w:val="111111"/>
        </w:rPr>
        <w:t>onsiderando a necessidade de adequação</w:t>
      </w:r>
      <w:r w:rsidR="00E81940">
        <w:rPr>
          <w:rFonts w:ascii="Lato" w:hAnsi="Lato"/>
          <w:color w:val="111111"/>
        </w:rPr>
        <w:t xml:space="preserve"> administrativa</w:t>
      </w:r>
      <w:r>
        <w:rPr>
          <w:rFonts w:ascii="Lato" w:hAnsi="Lato"/>
          <w:color w:val="111111"/>
        </w:rPr>
        <w:t xml:space="preserve"> </w:t>
      </w:r>
      <w:r w:rsidR="00715E40">
        <w:rPr>
          <w:rFonts w:ascii="Lato" w:hAnsi="Lato"/>
          <w:color w:val="111111"/>
        </w:rPr>
        <w:t xml:space="preserve">e </w:t>
      </w:r>
      <w:r w:rsidR="004429DB">
        <w:rPr>
          <w:rFonts w:ascii="Lato" w:hAnsi="Lato"/>
          <w:color w:val="111111"/>
        </w:rPr>
        <w:t>de</w:t>
      </w:r>
      <w:r w:rsidR="00715E40">
        <w:rPr>
          <w:rFonts w:ascii="Lato" w:hAnsi="Lato"/>
          <w:color w:val="111111"/>
        </w:rPr>
        <w:t xml:space="preserve"> alguns itens constantes no edital</w:t>
      </w:r>
      <w:r w:rsidR="004429DB">
        <w:rPr>
          <w:rFonts w:ascii="Lato" w:hAnsi="Lato"/>
          <w:color w:val="111111"/>
        </w:rPr>
        <w:t>,</w:t>
      </w:r>
      <w:r>
        <w:rPr>
          <w:rFonts w:ascii="Lato" w:hAnsi="Lato"/>
          <w:color w:val="111111"/>
        </w:rPr>
        <w:t xml:space="preserve"> </w:t>
      </w:r>
      <w:r w:rsidR="004429DB" w:rsidRPr="004429DB">
        <w:rPr>
          <w:rFonts w:ascii="Lato" w:hAnsi="Lato"/>
          <w:b/>
          <w:color w:val="111111"/>
        </w:rPr>
        <w:t>ADIARÁ</w:t>
      </w:r>
      <w:r>
        <w:rPr>
          <w:rFonts w:ascii="Lato" w:hAnsi="Lato"/>
          <w:color w:val="111111"/>
        </w:rPr>
        <w:t> </w:t>
      </w:r>
      <w:r w:rsidR="004429DB">
        <w:rPr>
          <w:rStyle w:val="Forte"/>
          <w:rFonts w:ascii="Lato" w:hAnsi="Lato"/>
          <w:color w:val="111111"/>
        </w:rPr>
        <w:t xml:space="preserve">para o dia 05/02/2021 às </w:t>
      </w:r>
      <w:r w:rsidR="00C9345A">
        <w:rPr>
          <w:rStyle w:val="Forte"/>
          <w:rFonts w:ascii="Lato" w:hAnsi="Lato"/>
          <w:color w:val="111111"/>
        </w:rPr>
        <w:t>13</w:t>
      </w:r>
      <w:r w:rsidR="004429DB">
        <w:rPr>
          <w:rStyle w:val="Forte"/>
          <w:rFonts w:ascii="Lato" w:hAnsi="Lato"/>
          <w:color w:val="111111"/>
        </w:rPr>
        <w:t>h00mm</w:t>
      </w:r>
      <w:r>
        <w:rPr>
          <w:rFonts w:ascii="Lato" w:hAnsi="Lato"/>
          <w:color w:val="111111"/>
        </w:rPr>
        <w:t>, a</w:t>
      </w:r>
      <w:r w:rsidR="004429DB">
        <w:rPr>
          <w:rFonts w:ascii="Lato" w:hAnsi="Lato"/>
          <w:color w:val="111111"/>
        </w:rPr>
        <w:t xml:space="preserve"> sessão pública de </w:t>
      </w:r>
      <w:r>
        <w:rPr>
          <w:rFonts w:ascii="Lato" w:hAnsi="Lato"/>
          <w:color w:val="111111"/>
        </w:rPr>
        <w:t>entrega dos envelopes, abertura</w:t>
      </w:r>
      <w:r w:rsidR="004429DB">
        <w:rPr>
          <w:rFonts w:ascii="Lato" w:hAnsi="Lato"/>
          <w:color w:val="111111"/>
        </w:rPr>
        <w:t xml:space="preserve"> e julgamento</w:t>
      </w:r>
      <w:r>
        <w:rPr>
          <w:rFonts w:ascii="Lato" w:hAnsi="Lato"/>
          <w:color w:val="111111"/>
        </w:rPr>
        <w:t xml:space="preserve"> do </w:t>
      </w:r>
      <w:r>
        <w:rPr>
          <w:rStyle w:val="Forte"/>
          <w:rFonts w:ascii="Lato" w:hAnsi="Lato"/>
          <w:color w:val="111111"/>
        </w:rPr>
        <w:t>PROCESSO LICITATÓRIO nº 001/2021</w:t>
      </w:r>
      <w:r>
        <w:rPr>
          <w:rFonts w:ascii="Lato" w:hAnsi="Lato"/>
          <w:color w:val="111111"/>
        </w:rPr>
        <w:t>,  </w:t>
      </w:r>
      <w:r>
        <w:rPr>
          <w:rStyle w:val="Forte"/>
          <w:rFonts w:ascii="Lato" w:hAnsi="Lato"/>
          <w:color w:val="111111"/>
        </w:rPr>
        <w:t xml:space="preserve">Pregão Presencial – SRP nº 001/2021, </w:t>
      </w:r>
      <w:r>
        <w:rPr>
          <w:rFonts w:ascii="Lato" w:hAnsi="Lato"/>
          <w:color w:val="111111"/>
        </w:rPr>
        <w:t>que tem por objeto</w:t>
      </w:r>
      <w:r w:rsidR="004429DB">
        <w:rPr>
          <w:rFonts w:ascii="Lato" w:hAnsi="Lato"/>
          <w:color w:val="111111"/>
        </w:rPr>
        <w:t xml:space="preserve"> o</w:t>
      </w:r>
      <w:r>
        <w:rPr>
          <w:rFonts w:ascii="Lato" w:hAnsi="Lato"/>
          <w:b/>
          <w:bCs/>
          <w:color w:val="111111"/>
        </w:rPr>
        <w:t> </w:t>
      </w:r>
      <w:r w:rsidRPr="0082712B">
        <w:rPr>
          <w:rStyle w:val="Forte"/>
          <w:rFonts w:ascii="Lato" w:hAnsi="Lato"/>
          <w:color w:val="111111"/>
        </w:rPr>
        <w:t>registro de preço de futuras e eventuais prestações de serviços de eletrificação, com fornecimento de materiais, mão-de-obra e elaboração de projetos para obras de eletrificação para atender aos municípios consorciados, menor preço por item para manutenção das atividades dos municípios consorciados ao CIDES LESTE</w:t>
      </w:r>
      <w:r w:rsidR="004429DB">
        <w:rPr>
          <w:rStyle w:val="Forte"/>
          <w:b w:val="0"/>
          <w:bCs w:val="0"/>
        </w:rPr>
        <w:t>.</w:t>
      </w:r>
      <w:r>
        <w:rPr>
          <w:rStyle w:val="Forte"/>
          <w:b w:val="0"/>
          <w:bCs w:val="0"/>
        </w:rPr>
        <w:t xml:space="preserve"> </w:t>
      </w:r>
      <w:r w:rsidRPr="0082712B">
        <w:rPr>
          <w:rFonts w:ascii="Lato" w:hAnsi="Lato"/>
          <w:color w:val="111111"/>
        </w:rPr>
        <w:t>Caratinga, 14 de janeiro de 2021, Davi Teixeira Marques – Pregoeiro oficial</w:t>
      </w:r>
      <w:r>
        <w:rPr>
          <w:rFonts w:ascii="Lato" w:hAnsi="Lato"/>
          <w:color w:val="111111"/>
        </w:rPr>
        <w:t>.</w:t>
      </w:r>
    </w:p>
    <w:sectPr w:rsidR="0082712B" w:rsidRPr="00827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2B"/>
    <w:rsid w:val="004429DB"/>
    <w:rsid w:val="006336F4"/>
    <w:rsid w:val="00715E40"/>
    <w:rsid w:val="0082712B"/>
    <w:rsid w:val="00C9345A"/>
    <w:rsid w:val="00E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F56A"/>
  <w15:chartTrackingRefBased/>
  <w15:docId w15:val="{1F08E451-35D6-4493-849A-80FD999E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712B"/>
    <w:rPr>
      <w:b/>
      <w:bCs/>
    </w:rPr>
  </w:style>
  <w:style w:type="character" w:styleId="nfase">
    <w:name w:val="Emphasis"/>
    <w:basedOn w:val="Fontepargpadro"/>
    <w:uiPriority w:val="20"/>
    <w:qFormat/>
    <w:rsid w:val="008271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Jullymar Aleixo</cp:lastModifiedBy>
  <cp:revision>3</cp:revision>
  <dcterms:created xsi:type="dcterms:W3CDTF">2021-01-15T15:43:00Z</dcterms:created>
  <dcterms:modified xsi:type="dcterms:W3CDTF">2021-01-26T18:46:00Z</dcterms:modified>
</cp:coreProperties>
</file>