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9F7" w:rsidRPr="00D863B0" w:rsidRDefault="00FC79F7" w:rsidP="00FC79F7">
      <w:pPr>
        <w:spacing w:after="0"/>
        <w:rPr>
          <w:rFonts w:ascii="Arial" w:hAnsi="Arial" w:cs="Arial"/>
          <w:sz w:val="20"/>
          <w:szCs w:val="20"/>
        </w:rPr>
      </w:pPr>
    </w:p>
    <w:p w:rsidR="00FC79F7" w:rsidRPr="00D863B0" w:rsidRDefault="00FC79F7" w:rsidP="00FC79F7">
      <w:pPr>
        <w:spacing w:after="0"/>
        <w:rPr>
          <w:rFonts w:ascii="Arial" w:hAnsi="Arial" w:cs="Arial"/>
          <w:sz w:val="20"/>
          <w:szCs w:val="20"/>
        </w:rPr>
      </w:pPr>
    </w:p>
    <w:p w:rsidR="00FC79F7" w:rsidRPr="00D863B0" w:rsidRDefault="00FC79F7" w:rsidP="00FC79F7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>DISPENSA DE LICITAÇÃO Nº 00</w:t>
      </w:r>
      <w:r>
        <w:rPr>
          <w:rFonts w:ascii="Arial" w:hAnsi="Arial" w:cs="Arial"/>
          <w:b/>
          <w:sz w:val="20"/>
          <w:szCs w:val="20"/>
        </w:rPr>
        <w:t>1/</w:t>
      </w:r>
      <w:r w:rsidRPr="00D863B0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1</w:t>
      </w:r>
    </w:p>
    <w:p w:rsidR="00FC79F7" w:rsidRPr="00D863B0" w:rsidRDefault="00FC79F7" w:rsidP="00FC79F7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>AVISO DE RATIFICAÇÃO DE PROCESSO</w:t>
      </w:r>
    </w:p>
    <w:p w:rsidR="00FC79F7" w:rsidRPr="00D863B0" w:rsidRDefault="00FC79F7" w:rsidP="00FC7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3B0">
        <w:rPr>
          <w:rFonts w:ascii="Arial" w:hAnsi="Arial" w:cs="Arial"/>
          <w:sz w:val="20"/>
          <w:szCs w:val="20"/>
        </w:rPr>
        <w:tab/>
      </w:r>
      <w:r w:rsidRPr="00D863B0">
        <w:rPr>
          <w:rFonts w:ascii="Arial" w:hAnsi="Arial" w:cs="Arial"/>
          <w:sz w:val="20"/>
          <w:szCs w:val="20"/>
        </w:rPr>
        <w:tab/>
      </w:r>
      <w:r w:rsidRPr="00D863B0">
        <w:rPr>
          <w:rFonts w:ascii="Arial" w:hAnsi="Arial" w:cs="Arial"/>
          <w:sz w:val="20"/>
          <w:szCs w:val="20"/>
        </w:rPr>
        <w:tab/>
      </w:r>
    </w:p>
    <w:p w:rsidR="00FC79F7" w:rsidRPr="00D863B0" w:rsidRDefault="00FC79F7" w:rsidP="00FC7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3B0">
        <w:rPr>
          <w:rFonts w:ascii="Arial" w:hAnsi="Arial" w:cs="Arial"/>
          <w:sz w:val="20"/>
          <w:szCs w:val="20"/>
        </w:rPr>
        <w:t>O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 xml:space="preserve"> TORNA PÚBLICO nos termos do artigo 26 da Lei nº 8.666/93, bem como a Lei 13.079/2020, que ratificou o conteúdo do presente certame o qual se destinou à contratação da empresa </w:t>
      </w:r>
      <w:r>
        <w:rPr>
          <w:rFonts w:ascii="Arial" w:hAnsi="Arial" w:cs="Arial"/>
          <w:sz w:val="20"/>
          <w:szCs w:val="20"/>
        </w:rPr>
        <w:t>M B COPIADORA E COMERCIO LTDA ME</w:t>
      </w:r>
      <w:r w:rsidRPr="00FD4841">
        <w:rPr>
          <w:rFonts w:ascii="Arial" w:hAnsi="Arial" w:cs="Arial"/>
          <w:sz w:val="20"/>
          <w:szCs w:val="20"/>
        </w:rPr>
        <w:t xml:space="preserve">, CNPJ </w:t>
      </w:r>
      <w:r>
        <w:rPr>
          <w:rFonts w:ascii="Arial" w:hAnsi="Arial" w:cs="Arial"/>
          <w:sz w:val="20"/>
          <w:szCs w:val="20"/>
        </w:rPr>
        <w:t>05.158.683/0001-23</w:t>
      </w:r>
      <w:r w:rsidRPr="00FD4841">
        <w:rPr>
          <w:rFonts w:ascii="Arial" w:hAnsi="Arial" w:cs="Arial"/>
          <w:sz w:val="20"/>
          <w:szCs w:val="20"/>
        </w:rPr>
        <w:t xml:space="preserve">  pelo valor global de </w:t>
      </w:r>
      <w:r>
        <w:rPr>
          <w:rFonts w:ascii="Arial" w:hAnsi="Arial" w:cs="Arial"/>
          <w:sz w:val="20"/>
          <w:szCs w:val="20"/>
        </w:rPr>
        <w:t>R$ 26.895,00 (vinte e seis mil oitocentos e noventa e cinco reais),</w:t>
      </w:r>
      <w:r w:rsidRPr="00D86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FD4841">
        <w:rPr>
          <w:rFonts w:ascii="Arial" w:hAnsi="Arial" w:cs="Arial"/>
          <w:sz w:val="20"/>
          <w:szCs w:val="20"/>
        </w:rPr>
        <w:t xml:space="preserve">ontratação de empresa </w:t>
      </w:r>
      <w:r w:rsidRPr="009E7CDC">
        <w:rPr>
          <w:rFonts w:ascii="Arial" w:hAnsi="Arial" w:cs="Arial"/>
          <w:sz w:val="20"/>
          <w:szCs w:val="20"/>
        </w:rPr>
        <w:t xml:space="preserve">Locação </w:t>
      </w:r>
      <w:r>
        <w:rPr>
          <w:rFonts w:ascii="Arial" w:hAnsi="Arial" w:cs="Arial"/>
          <w:sz w:val="20"/>
          <w:szCs w:val="20"/>
        </w:rPr>
        <w:t>de impressoras e multifuncionais, manutenção corretiva e preventiva dos equipamentos, com fornecimento de suprimentos, fornecimento de cartuchos e recargas, exceto papel, conforme quantidade e especificações constantes</w:t>
      </w:r>
      <w:r w:rsidRPr="00FD4841">
        <w:rPr>
          <w:rFonts w:ascii="Arial" w:hAnsi="Arial" w:cs="Arial"/>
          <w:sz w:val="20"/>
          <w:szCs w:val="20"/>
        </w:rPr>
        <w:t>, conforme solicitação</w:t>
      </w:r>
      <w:r w:rsidRPr="00D863B0">
        <w:rPr>
          <w:rFonts w:ascii="Arial" w:hAnsi="Arial" w:cs="Arial"/>
          <w:sz w:val="20"/>
          <w:szCs w:val="20"/>
        </w:rPr>
        <w:t>. C</w:t>
      </w:r>
      <w:r>
        <w:rPr>
          <w:rFonts w:ascii="Arial" w:hAnsi="Arial" w:cs="Arial"/>
          <w:sz w:val="20"/>
          <w:szCs w:val="20"/>
        </w:rPr>
        <w:t>aratinga</w:t>
      </w:r>
      <w:r w:rsidRPr="00D863B0">
        <w:rPr>
          <w:rFonts w:ascii="Arial" w:hAnsi="Arial" w:cs="Arial"/>
          <w:sz w:val="20"/>
          <w:szCs w:val="20"/>
        </w:rPr>
        <w:t xml:space="preserve"> – MG </w:t>
      </w:r>
      <w:r>
        <w:rPr>
          <w:rFonts w:ascii="Arial" w:hAnsi="Arial" w:cs="Arial"/>
          <w:sz w:val="20"/>
          <w:szCs w:val="20"/>
        </w:rPr>
        <w:t>12</w:t>
      </w:r>
      <w:r w:rsidRPr="00D863B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janeiro</w:t>
      </w:r>
      <w:r w:rsidRPr="00D863B0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Pr="00D863B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Welington Moreira de Oliveira</w:t>
      </w:r>
      <w:r w:rsidRPr="00D863B0">
        <w:rPr>
          <w:rFonts w:ascii="Arial" w:hAnsi="Arial" w:cs="Arial"/>
          <w:sz w:val="20"/>
          <w:szCs w:val="20"/>
        </w:rPr>
        <w:t xml:space="preserve"> –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>.</w:t>
      </w:r>
    </w:p>
    <w:p w:rsidR="000B09FA" w:rsidRDefault="000B09FA">
      <w:bookmarkStart w:id="0" w:name="_GoBack"/>
      <w:bookmarkEnd w:id="0"/>
    </w:p>
    <w:sectPr w:rsidR="000B0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FA"/>
    <w:rsid w:val="000B09FA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36C5"/>
  <w15:chartTrackingRefBased/>
  <w15:docId w15:val="{37D444BC-A110-4864-B053-71D921B7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2</cp:revision>
  <dcterms:created xsi:type="dcterms:W3CDTF">2021-01-21T20:04:00Z</dcterms:created>
  <dcterms:modified xsi:type="dcterms:W3CDTF">2021-01-21T20:04:00Z</dcterms:modified>
</cp:coreProperties>
</file>